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12B" w:rsidRPr="00FE227B" w:rsidRDefault="00551AB8" w:rsidP="00551AB8">
      <w:pPr>
        <w:rPr>
          <w:rFonts w:ascii="Calibri" w:hAnsi="Calibri" w:cs="Calibri"/>
          <w:sz w:val="20"/>
          <w:lang w:val="uk-UA"/>
        </w:rPr>
      </w:pPr>
      <w:r>
        <w:rPr>
          <w:rFonts w:cs="Tms Rmn"/>
          <w:lang w:val="uk-UA"/>
        </w:rPr>
        <w:t xml:space="preserve">                                                                   </w:t>
      </w:r>
      <w:r w:rsidR="001817FD">
        <w:rPr>
          <w:rFonts w:cs="Tms Rmn"/>
          <w:lang w:val="uk-UA"/>
        </w:rPr>
        <w:t xml:space="preserve">  </w:t>
      </w:r>
      <w:r w:rsidR="0060512B">
        <w:rPr>
          <w:rFonts w:ascii="Tms Rmn" w:hAnsi="Tms Rmn" w:cs="Tms Rmn"/>
          <w:noProof/>
        </w:rPr>
        <w:drawing>
          <wp:inline distT="0" distB="0" distL="0" distR="0">
            <wp:extent cx="48260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1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12B">
        <w:rPr>
          <w:rFonts w:cs="Tms Rmn"/>
        </w:rPr>
        <w:t xml:space="preserve">                    </w:t>
      </w:r>
      <w:r w:rsidR="0060512B">
        <w:rPr>
          <w:rFonts w:cs="Tms Rmn"/>
          <w:lang w:val="uk-UA"/>
        </w:rPr>
        <w:t xml:space="preserve">                     </w:t>
      </w:r>
      <w:r w:rsidR="001817FD">
        <w:rPr>
          <w:rFonts w:cs="Tms Rmn"/>
          <w:lang w:val="uk-UA"/>
        </w:rPr>
        <w:t xml:space="preserve">   </w:t>
      </w:r>
      <w:r w:rsidR="0060512B">
        <w:rPr>
          <w:rFonts w:cs="Tms Rmn"/>
          <w:lang w:val="uk-UA"/>
        </w:rPr>
        <w:t xml:space="preserve">            </w:t>
      </w:r>
      <w:r w:rsidR="0060512B">
        <w:rPr>
          <w:rFonts w:cs="Tms Rmn"/>
        </w:rPr>
        <w:t xml:space="preserve">  </w:t>
      </w:r>
    </w:p>
    <w:p w:rsidR="0060512B" w:rsidRDefault="0060512B" w:rsidP="006051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0512B" w:rsidRDefault="0060512B" w:rsidP="0060512B">
      <w:pPr>
        <w:jc w:val="center"/>
      </w:pPr>
      <w:r>
        <w:rPr>
          <w:b/>
          <w:sz w:val="28"/>
          <w:szCs w:val="28"/>
        </w:rPr>
        <w:t>ЧЕРНІГІВСЬКА ОБЛАСТЬ</w:t>
      </w:r>
    </w:p>
    <w:p w:rsidR="0060512B" w:rsidRDefault="0060512B" w:rsidP="0060512B">
      <w:pPr>
        <w:pStyle w:val="1"/>
        <w:numPr>
          <w:ilvl w:val="0"/>
          <w:numId w:val="1"/>
        </w:numPr>
        <w:tabs>
          <w:tab w:val="num" w:pos="0"/>
        </w:tabs>
        <w:suppressAutoHyphens/>
      </w:pPr>
      <w:r>
        <w:rPr>
          <w:rFonts w:ascii="Times New Roman" w:hAnsi="Times New Roman"/>
        </w:rPr>
        <w:t>Н І Ж И Н С Ь К А    М І С Ь К А    Р А Д А</w:t>
      </w:r>
    </w:p>
    <w:p w:rsidR="0060512B" w:rsidRDefault="0060512B" w:rsidP="0060512B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28"/>
          <w:szCs w:val="28"/>
        </w:rPr>
      </w:pPr>
      <w:r>
        <w:rPr>
          <w:sz w:val="32"/>
          <w:szCs w:val="32"/>
        </w:rPr>
        <w:t>В И К О Н А В Ч И Й    К О М І Т Е Т</w:t>
      </w:r>
    </w:p>
    <w:p w:rsidR="0060512B" w:rsidRDefault="0060512B" w:rsidP="0060512B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40"/>
          <w:szCs w:val="40"/>
        </w:rPr>
      </w:pPr>
      <w:r>
        <w:rPr>
          <w:sz w:val="28"/>
          <w:szCs w:val="28"/>
        </w:rPr>
        <w:t xml:space="preserve"> </w:t>
      </w:r>
    </w:p>
    <w:p w:rsidR="0060512B" w:rsidRDefault="0060512B" w:rsidP="0060512B"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60512B" w:rsidRDefault="0060512B" w:rsidP="0060512B">
      <w:pPr>
        <w:jc w:val="center"/>
        <w:rPr>
          <w:b/>
          <w:sz w:val="40"/>
          <w:szCs w:val="40"/>
        </w:rPr>
      </w:pPr>
    </w:p>
    <w:p w:rsidR="0060512B" w:rsidRPr="00477706" w:rsidRDefault="0060512B" w:rsidP="0060512B">
      <w:pPr>
        <w:jc w:val="both"/>
        <w:rPr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4B7BA1">
        <w:rPr>
          <w:sz w:val="28"/>
          <w:szCs w:val="28"/>
        </w:rPr>
        <w:t xml:space="preserve">09 </w:t>
      </w:r>
      <w:proofErr w:type="spellStart"/>
      <w:r w:rsidR="004B7BA1">
        <w:rPr>
          <w:sz w:val="28"/>
          <w:szCs w:val="28"/>
        </w:rPr>
        <w:t>серпня</w:t>
      </w:r>
      <w:proofErr w:type="spellEnd"/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201</w:t>
      </w:r>
      <w:r w:rsidR="008703A1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м. Ніжин                                           </w:t>
      </w:r>
      <w:r>
        <w:rPr>
          <w:sz w:val="28"/>
          <w:szCs w:val="28"/>
        </w:rPr>
        <w:t>№</w:t>
      </w:r>
      <w:r w:rsidR="00477706">
        <w:rPr>
          <w:sz w:val="28"/>
          <w:szCs w:val="28"/>
          <w:lang w:val="uk-UA"/>
        </w:rPr>
        <w:t>245</w:t>
      </w:r>
    </w:p>
    <w:p w:rsidR="0060512B" w:rsidRDefault="0060512B" w:rsidP="0060512B">
      <w:pPr>
        <w:rPr>
          <w:lang w:val="uk-UA"/>
        </w:rPr>
      </w:pPr>
    </w:p>
    <w:p w:rsidR="00B238E0" w:rsidRDefault="0060512B" w:rsidP="006051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визначення головного розпорядника</w:t>
      </w:r>
    </w:p>
    <w:p w:rsidR="00B238E0" w:rsidRDefault="0060512B" w:rsidP="006051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Покровського ярмарку та розміру плати за</w:t>
      </w:r>
    </w:p>
    <w:p w:rsidR="00B238E0" w:rsidRDefault="00B238E0" w:rsidP="006051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 суб’єктів підприємницької</w:t>
      </w:r>
    </w:p>
    <w:p w:rsidR="0060512B" w:rsidRDefault="0060512B" w:rsidP="006051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у «Ніжинському </w:t>
      </w:r>
    </w:p>
    <w:p w:rsidR="0060512B" w:rsidRDefault="0060512B" w:rsidP="006051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Покровському ярмарку – </w:t>
      </w:r>
      <w:r w:rsidR="001817FD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>».</w:t>
      </w:r>
    </w:p>
    <w:p w:rsidR="0060512B" w:rsidRDefault="0060512B" w:rsidP="0060512B">
      <w:pPr>
        <w:rPr>
          <w:sz w:val="28"/>
          <w:szCs w:val="28"/>
          <w:lang w:val="uk-UA"/>
        </w:rPr>
      </w:pP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статей 30, 32, 42, 59, 73 Закону України «Про місцеве самоврядування в Україні», враховуючи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ярмарку», виконавчий комітет Ніжинської міської ради вирішив: 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60512B" w:rsidRDefault="0060512B" w:rsidP="0060512B">
      <w:pPr>
        <w:numPr>
          <w:ilvl w:val="0"/>
          <w:numId w:val="2"/>
        </w:numPr>
        <w:tabs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</w:t>
      </w:r>
      <w:r w:rsidR="00B238E0">
        <w:rPr>
          <w:sz w:val="28"/>
          <w:szCs w:val="28"/>
          <w:lang w:val="uk-UA"/>
        </w:rPr>
        <w:t xml:space="preserve">головним розпорядником  </w:t>
      </w:r>
      <w:r w:rsidR="001817FD">
        <w:rPr>
          <w:sz w:val="28"/>
          <w:szCs w:val="28"/>
          <w:lang w:val="uk-UA"/>
        </w:rPr>
        <w:t xml:space="preserve"> Покровського ярмарку у 2018</w:t>
      </w:r>
      <w:r>
        <w:rPr>
          <w:sz w:val="28"/>
          <w:szCs w:val="28"/>
          <w:lang w:val="uk-UA"/>
        </w:rPr>
        <w:t xml:space="preserve"> році  державне комунальне підприємство «Комунальний ринок».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numPr>
          <w:ilvl w:val="0"/>
          <w:numId w:val="2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Головному розпоряднику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Покровського ярмарку у своїй діяльності керуватися Положенням про проведення Ніжинського Покровського ярмарку, затвердженого рішенням виконавчого комітету Ніжинської міської ради від 12 вересня 2013 року № 367 «Про затвердження Положення про проведення Ніжинського Покровського ярмарку».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Учасникам «Ніжин</w:t>
      </w:r>
      <w:r w:rsidR="001817FD">
        <w:rPr>
          <w:sz w:val="28"/>
          <w:szCs w:val="28"/>
          <w:lang w:val="uk-UA"/>
        </w:rPr>
        <w:t>ського Покровського ярмарку-2018</w:t>
      </w:r>
      <w:r>
        <w:rPr>
          <w:sz w:val="28"/>
          <w:szCs w:val="28"/>
          <w:lang w:val="uk-UA"/>
        </w:rPr>
        <w:t xml:space="preserve">» - суб’єктам підприємницької діяльності, що здійснюватимуть торгівлю та надання послуг на визначених місцях (розміром 3 погонні метри), сплачувати  плату за участь у ярмарку   згідно з  додатком. 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При торгівлі декількома видами товарів сплачується плата за участь за вищою ставкою. 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Суб’єктам підприємницької діяльності, що здійснюватимуть торгівлю на ярмарку надавати не більше двох торговельних місць, крім торгівлі шашликами.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4. Дозволити державному комунальному підприємству «Комунальний ринок» д</w:t>
      </w:r>
      <w:r w:rsidR="00B238E0">
        <w:rPr>
          <w:sz w:val="28"/>
          <w:szCs w:val="28"/>
          <w:lang w:val="uk-UA"/>
        </w:rPr>
        <w:t xml:space="preserve">ілити плату за участь у </w:t>
      </w:r>
      <w:r w:rsidR="001817FD">
        <w:rPr>
          <w:sz w:val="28"/>
          <w:szCs w:val="28"/>
          <w:lang w:val="uk-UA"/>
        </w:rPr>
        <w:t xml:space="preserve"> Покровському ярмарку – 2018</w:t>
      </w:r>
      <w:r>
        <w:rPr>
          <w:sz w:val="28"/>
          <w:szCs w:val="28"/>
          <w:lang w:val="uk-UA"/>
        </w:rPr>
        <w:t xml:space="preserve"> року пропорційно зайнятій площі та бронювати торгове місце протягом 4 банківських днів, а вразі не сплати коштів учасниками ярмарку, це місце надати іншому заявнику.</w:t>
      </w:r>
      <w:r w:rsidR="005549AE">
        <w:rPr>
          <w:sz w:val="28"/>
          <w:szCs w:val="28"/>
          <w:lang w:val="uk-UA"/>
        </w:rPr>
        <w:t xml:space="preserve"> Кінцев</w:t>
      </w:r>
      <w:r w:rsidR="001D6DB3">
        <w:rPr>
          <w:sz w:val="28"/>
          <w:szCs w:val="28"/>
          <w:lang w:val="uk-UA"/>
        </w:rPr>
        <w:t>ий термін бронювання 30 вересня 2018 року.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 Державному комунальному підприємству «Комунальний  ринок»  справляти внесок за участь у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Покровському ярмарку з суб’єктів господарювання шляхом безготівкових розрахунків або готівкою через зареєстровані та опломбовані касові апарати.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 Відділу економіки (Гавриш Т.М.) забезпечити оприлюднення даного рішення на сайті міської ради протягом п’яти робочих днів з дня його прийняття.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7. Контроль за виконанням даного  рішення покласти  на заступника міського голови Осадчого С.О.</w:t>
      </w: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jc w:val="both"/>
        <w:rPr>
          <w:sz w:val="28"/>
          <w:szCs w:val="28"/>
          <w:lang w:val="uk-UA"/>
        </w:rPr>
      </w:pPr>
    </w:p>
    <w:p w:rsidR="0060512B" w:rsidRDefault="0060512B" w:rsidP="0060512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Міський голова                                                                       А.В.</w:t>
      </w:r>
      <w:proofErr w:type="spellStart"/>
      <w:r>
        <w:rPr>
          <w:sz w:val="28"/>
          <w:szCs w:val="28"/>
          <w:lang w:val="uk-UA"/>
        </w:rPr>
        <w:t>Лінник</w:t>
      </w:r>
      <w:proofErr w:type="spellEnd"/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60512B" w:rsidRDefault="0060512B" w:rsidP="0060512B">
      <w:pPr>
        <w:rPr>
          <w:lang w:val="uk-UA"/>
        </w:rPr>
      </w:pPr>
    </w:p>
    <w:p w:rsidR="005047B9" w:rsidRPr="00267CA9" w:rsidRDefault="005047B9" w:rsidP="0060512B">
      <w:pPr>
        <w:rPr>
          <w:color w:val="FFFFFF" w:themeColor="background1"/>
          <w:sz w:val="28"/>
          <w:szCs w:val="28"/>
          <w:lang w:val="uk-UA"/>
        </w:rPr>
      </w:pPr>
      <w:r w:rsidRPr="00267CA9">
        <w:rPr>
          <w:color w:val="FFFFFF" w:themeColor="background1"/>
          <w:sz w:val="28"/>
          <w:szCs w:val="28"/>
          <w:lang w:val="uk-UA"/>
        </w:rPr>
        <w:lastRenderedPageBreak/>
        <w:t xml:space="preserve">                                                         С.О. Осадчий</w:t>
      </w:r>
    </w:p>
    <w:p w:rsidR="005047B9" w:rsidRPr="00267CA9" w:rsidRDefault="005047B9" w:rsidP="0060512B">
      <w:pPr>
        <w:rPr>
          <w:color w:val="FFFFFF" w:themeColor="background1"/>
          <w:sz w:val="28"/>
          <w:szCs w:val="28"/>
          <w:lang w:val="uk-UA"/>
        </w:rPr>
      </w:pPr>
    </w:p>
    <w:p w:rsidR="005047B9" w:rsidRPr="00267CA9" w:rsidRDefault="005047B9" w:rsidP="0060512B">
      <w:pPr>
        <w:rPr>
          <w:color w:val="FFFFFF" w:themeColor="background1"/>
          <w:sz w:val="28"/>
          <w:szCs w:val="28"/>
          <w:lang w:val="uk-UA"/>
        </w:rPr>
      </w:pPr>
    </w:p>
    <w:p w:rsidR="005047B9" w:rsidRPr="00267CA9" w:rsidRDefault="005047B9" w:rsidP="005047B9">
      <w:pPr>
        <w:pStyle w:val="a8"/>
        <w:ind w:hanging="540"/>
        <w:rPr>
          <w:color w:val="FFFFFF" w:themeColor="background1"/>
          <w:sz w:val="28"/>
          <w:szCs w:val="28"/>
        </w:rPr>
      </w:pPr>
      <w:r w:rsidRPr="00267CA9">
        <w:rPr>
          <w:color w:val="FFFFFF" w:themeColor="background1"/>
          <w:sz w:val="28"/>
          <w:szCs w:val="28"/>
        </w:rPr>
        <w:t xml:space="preserve">         Керуючий справами  виконавчого комітету </w:t>
      </w:r>
    </w:p>
    <w:p w:rsidR="005047B9" w:rsidRPr="00267CA9" w:rsidRDefault="005047B9" w:rsidP="005047B9">
      <w:pPr>
        <w:pStyle w:val="a8"/>
        <w:ind w:hanging="540"/>
        <w:rPr>
          <w:color w:val="FFFFFF" w:themeColor="background1"/>
          <w:sz w:val="28"/>
          <w:szCs w:val="28"/>
        </w:rPr>
      </w:pPr>
      <w:r w:rsidRPr="00267CA9">
        <w:rPr>
          <w:color w:val="FFFFFF" w:themeColor="background1"/>
          <w:sz w:val="28"/>
          <w:szCs w:val="28"/>
        </w:rPr>
        <w:t xml:space="preserve">         Ніжинської міської ради                                                                 С.О. Колесник</w:t>
      </w:r>
    </w:p>
    <w:p w:rsidR="0060512B" w:rsidRPr="00804ACE" w:rsidRDefault="0060512B" w:rsidP="004B7BA1">
      <w:pPr>
        <w:rPr>
          <w:color w:val="000000" w:themeColor="text1"/>
          <w:sz w:val="28"/>
          <w:szCs w:val="28"/>
        </w:rPr>
      </w:pPr>
      <w:r w:rsidRPr="00267CA9">
        <w:rPr>
          <w:color w:val="FFFFFF" w:themeColor="background1"/>
          <w:sz w:val="28"/>
          <w:szCs w:val="28"/>
        </w:rPr>
        <w:t xml:space="preserve">           </w:t>
      </w:r>
    </w:p>
    <w:p w:rsidR="00774D33" w:rsidRDefault="00774D33"/>
    <w:sectPr w:rsidR="00774D33" w:rsidSect="0077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01A7131"/>
    <w:multiLevelType w:val="hybridMultilevel"/>
    <w:tmpl w:val="C5CA7704"/>
    <w:lvl w:ilvl="0" w:tplc="3A08A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12B"/>
    <w:rsid w:val="001817FD"/>
    <w:rsid w:val="001D6DB3"/>
    <w:rsid w:val="00267CA9"/>
    <w:rsid w:val="00353DAB"/>
    <w:rsid w:val="004555DD"/>
    <w:rsid w:val="00477706"/>
    <w:rsid w:val="004B7BA1"/>
    <w:rsid w:val="005047B9"/>
    <w:rsid w:val="00551AB8"/>
    <w:rsid w:val="005549AE"/>
    <w:rsid w:val="0060512B"/>
    <w:rsid w:val="006173DE"/>
    <w:rsid w:val="00774D33"/>
    <w:rsid w:val="008703A1"/>
    <w:rsid w:val="00870600"/>
    <w:rsid w:val="009A0E01"/>
    <w:rsid w:val="00A67C14"/>
    <w:rsid w:val="00AA1FD8"/>
    <w:rsid w:val="00B028BC"/>
    <w:rsid w:val="00B238E0"/>
    <w:rsid w:val="00CF6151"/>
    <w:rsid w:val="00D1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512B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0512B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12B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0512B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rmal (Web)"/>
    <w:basedOn w:val="a"/>
    <w:rsid w:val="0060512B"/>
    <w:pPr>
      <w:widowControl w:val="0"/>
      <w:suppressAutoHyphens/>
      <w:autoSpaceDN w:val="0"/>
      <w:spacing w:before="280" w:after="280"/>
      <w:textAlignment w:val="baseline"/>
    </w:pPr>
    <w:rPr>
      <w:rFonts w:eastAsia="Andale Sans UI"/>
      <w:kern w:val="3"/>
    </w:rPr>
  </w:style>
  <w:style w:type="character" w:customStyle="1" w:styleId="FontStyle13">
    <w:name w:val="Font Style13"/>
    <w:basedOn w:val="a0"/>
    <w:rsid w:val="0060512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05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051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60512B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5">
    <w:name w:val="Основной текст Знак"/>
    <w:basedOn w:val="a0"/>
    <w:link w:val="a4"/>
    <w:rsid w:val="0060512B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13">
    <w:name w:val="Обычный (веб)13"/>
    <w:basedOn w:val="a"/>
    <w:rsid w:val="0060512B"/>
    <w:pPr>
      <w:widowControl w:val="0"/>
      <w:suppressAutoHyphens/>
      <w:spacing w:before="280" w:after="280"/>
      <w:jc w:val="both"/>
    </w:pPr>
    <w:rPr>
      <w:rFonts w:eastAsia="Andale Sans UI"/>
      <w:kern w:val="1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051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512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qFormat/>
    <w:rsid w:val="005047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2018-08-09T05:55:00Z</cp:lastPrinted>
  <dcterms:created xsi:type="dcterms:W3CDTF">2018-07-13T05:15:00Z</dcterms:created>
  <dcterms:modified xsi:type="dcterms:W3CDTF">2018-08-09T13:32:00Z</dcterms:modified>
</cp:coreProperties>
</file>